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577B" w:rsidRDefault="00CE558C" w:rsidP="001469F7">
      <w:pPr>
        <w:tabs>
          <w:tab w:val="left" w:pos="7362"/>
          <w:tab w:val="right" w:pos="8640"/>
        </w:tabs>
        <w:jc w:val="both"/>
        <w:rPr>
          <w:rFonts w:hint="cs"/>
          <w:b/>
          <w:bCs/>
          <w:sz w:val="28"/>
          <w:szCs w:val="28"/>
          <w:rtl/>
          <w:lang w:bidi="ar-EG"/>
        </w:rPr>
      </w:pPr>
      <w:bookmarkStart w:id="0" w:name="_GoBack"/>
      <w:r>
        <w:rPr>
          <w:b/>
          <w:bCs/>
          <w:sz w:val="28"/>
          <w:szCs w:val="28"/>
          <w:lang w:bidi="ar-EG"/>
        </w:rPr>
        <w:tab/>
      </w:r>
      <w:r w:rsidR="001469F7">
        <w:rPr>
          <w:b/>
          <w:bCs/>
          <w:sz w:val="28"/>
          <w:szCs w:val="28"/>
          <w:lang w:bidi="ar-EG"/>
        </w:rPr>
        <w:tab/>
      </w:r>
    </w:p>
    <w:p w:rsidR="001469F7" w:rsidRDefault="001469F7" w:rsidP="001469F7">
      <w:pPr>
        <w:tabs>
          <w:tab w:val="left" w:pos="7362"/>
          <w:tab w:val="right" w:pos="8640"/>
        </w:tabs>
        <w:jc w:val="both"/>
        <w:rPr>
          <w:rFonts w:hint="cs"/>
          <w:b/>
          <w:bCs/>
          <w:sz w:val="28"/>
          <w:szCs w:val="28"/>
          <w:rtl/>
          <w:lang w:bidi="ar-EG"/>
        </w:rPr>
      </w:pPr>
    </w:p>
    <w:p w:rsidR="001469F7" w:rsidRDefault="001469F7" w:rsidP="001469F7">
      <w:pPr>
        <w:tabs>
          <w:tab w:val="left" w:pos="7362"/>
          <w:tab w:val="right" w:pos="8640"/>
        </w:tabs>
        <w:jc w:val="both"/>
        <w:rPr>
          <w:b/>
          <w:bCs/>
          <w:sz w:val="28"/>
          <w:szCs w:val="28"/>
          <w:rtl/>
          <w:lang w:bidi="ar-EG"/>
        </w:rPr>
      </w:pPr>
      <w:r>
        <w:rPr>
          <w:rFonts w:hint="cs"/>
          <w:b/>
          <w:bCs/>
          <w:sz w:val="28"/>
          <w:szCs w:val="28"/>
          <w:rtl/>
          <w:lang w:bidi="ar-EG"/>
        </w:rPr>
        <w:t>صدر اليوم العدد الجديد من صحيفة القاهرة التي تصدر عن وزارة الثقافة في مصر والتي اكتب لها بابا اسبوعيا بعنوان حبر على ورق ويتناول هذه المرة مشكلة العرب الذين يذهبون الى مناهل العلم والثقافة والنور ثم يعودون اكثر جهلا وظلاما وتعصبا مما ذهبوا ينشرون الانغلاق والتزمت والفكر الظلامي التفكير،  تحت عنوان ذهبوا الى مدينة النور، فعادوا ينشرون الظلام وهذا هو نص المقال</w:t>
      </w:r>
    </w:p>
    <w:p w:rsidR="00CE558C" w:rsidRPr="00CE558C" w:rsidRDefault="00CE558C" w:rsidP="00CE558C">
      <w:pPr>
        <w:tabs>
          <w:tab w:val="left" w:pos="7362"/>
        </w:tabs>
        <w:jc w:val="right"/>
        <w:rPr>
          <w:b/>
          <w:bCs/>
          <w:sz w:val="52"/>
          <w:szCs w:val="52"/>
          <w:rtl/>
          <w:lang w:bidi="ar-EG"/>
        </w:rPr>
      </w:pPr>
      <w:r w:rsidRPr="00CE558C">
        <w:rPr>
          <w:rFonts w:hint="cs"/>
          <w:b/>
          <w:bCs/>
          <w:sz w:val="52"/>
          <w:szCs w:val="52"/>
          <w:rtl/>
          <w:lang w:bidi="ar-EG"/>
        </w:rPr>
        <w:t>حبر على ورق</w:t>
      </w:r>
    </w:p>
    <w:p w:rsidR="00CE558C" w:rsidRPr="00CE558C" w:rsidRDefault="00CE558C" w:rsidP="00CE558C">
      <w:pPr>
        <w:tabs>
          <w:tab w:val="left" w:pos="7362"/>
        </w:tabs>
        <w:jc w:val="right"/>
        <w:rPr>
          <w:b/>
          <w:bCs/>
          <w:sz w:val="28"/>
          <w:szCs w:val="28"/>
          <w:u w:val="single"/>
          <w:rtl/>
          <w:lang w:bidi="ar-EG"/>
        </w:rPr>
      </w:pPr>
      <w:r w:rsidRPr="00CE558C">
        <w:rPr>
          <w:rFonts w:hint="cs"/>
          <w:b/>
          <w:bCs/>
          <w:sz w:val="28"/>
          <w:szCs w:val="28"/>
          <w:u w:val="single"/>
          <w:rtl/>
          <w:lang w:bidi="ar-EG"/>
        </w:rPr>
        <w:t>د. أحمد ابراهيم الفقيه</w:t>
      </w:r>
    </w:p>
    <w:p w:rsidR="00CE558C" w:rsidRPr="00CE558C" w:rsidRDefault="00CE558C" w:rsidP="00CE558C">
      <w:pPr>
        <w:tabs>
          <w:tab w:val="left" w:pos="7362"/>
        </w:tabs>
        <w:jc w:val="center"/>
        <w:rPr>
          <w:b/>
          <w:bCs/>
          <w:sz w:val="40"/>
          <w:szCs w:val="40"/>
          <w:rtl/>
          <w:lang w:bidi="ar-EG"/>
        </w:rPr>
      </w:pPr>
    </w:p>
    <w:p w:rsidR="00CE558C" w:rsidRPr="00CE558C" w:rsidRDefault="00CE558C" w:rsidP="00CE558C">
      <w:pPr>
        <w:tabs>
          <w:tab w:val="left" w:pos="7362"/>
        </w:tabs>
        <w:jc w:val="center"/>
        <w:rPr>
          <w:b/>
          <w:bCs/>
          <w:sz w:val="40"/>
          <w:szCs w:val="40"/>
          <w:rtl/>
          <w:lang w:bidi="ar-EG"/>
        </w:rPr>
      </w:pPr>
      <w:r w:rsidRPr="00CE558C">
        <w:rPr>
          <w:rFonts w:hint="cs"/>
          <w:b/>
          <w:bCs/>
          <w:sz w:val="40"/>
          <w:szCs w:val="40"/>
          <w:rtl/>
          <w:lang w:bidi="ar-EG"/>
        </w:rPr>
        <w:t>ذهبوا الى مدينة النور</w:t>
      </w:r>
    </w:p>
    <w:p w:rsidR="00CE558C" w:rsidRPr="00CE558C" w:rsidRDefault="00CE558C" w:rsidP="00CE558C">
      <w:pPr>
        <w:tabs>
          <w:tab w:val="left" w:pos="7362"/>
        </w:tabs>
        <w:jc w:val="center"/>
        <w:rPr>
          <w:b/>
          <w:bCs/>
          <w:sz w:val="28"/>
          <w:szCs w:val="28"/>
          <w:rtl/>
          <w:lang w:bidi="ar-EG"/>
        </w:rPr>
      </w:pPr>
      <w:r w:rsidRPr="00CE558C">
        <w:rPr>
          <w:rFonts w:hint="cs"/>
          <w:b/>
          <w:bCs/>
          <w:sz w:val="40"/>
          <w:szCs w:val="40"/>
          <w:rtl/>
          <w:lang w:bidi="ar-EG"/>
        </w:rPr>
        <w:t>فعادوا ينشرون الظلام</w:t>
      </w:r>
    </w:p>
    <w:p w:rsidR="00CE558C" w:rsidRPr="00CE558C" w:rsidRDefault="00CE558C" w:rsidP="00CE558C">
      <w:pPr>
        <w:jc w:val="both"/>
        <w:rPr>
          <w:b/>
          <w:bCs/>
          <w:sz w:val="28"/>
          <w:szCs w:val="28"/>
          <w:rtl/>
          <w:lang w:bidi="ar-EG"/>
        </w:rPr>
      </w:pPr>
    </w:p>
    <w:p w:rsidR="00CE558C" w:rsidRDefault="00CE558C" w:rsidP="00DA08DB">
      <w:pPr>
        <w:pBdr>
          <w:bottom w:val="double" w:sz="6" w:space="1" w:color="auto"/>
        </w:pBdr>
        <w:shd w:val="clear" w:color="auto" w:fill="FFFFFF"/>
        <w:bidi/>
        <w:spacing w:line="240" w:lineRule="auto"/>
        <w:jc w:val="both"/>
        <w:rPr>
          <w:rFonts w:ascii="lucida grande" w:eastAsia="Times New Roman" w:hAnsi="lucida grande" w:cs="Times New Roman"/>
          <w:b/>
          <w:bCs/>
          <w:color w:val="141823"/>
          <w:sz w:val="28"/>
          <w:szCs w:val="28"/>
          <w:rtl/>
        </w:rPr>
      </w:pPr>
      <w:r>
        <w:rPr>
          <w:rFonts w:ascii="lucida grande" w:eastAsia="Times New Roman" w:hAnsi="lucida grande" w:cs="Times New Roman" w:hint="cs"/>
          <w:b/>
          <w:bCs/>
          <w:color w:val="141823"/>
          <w:sz w:val="28"/>
          <w:szCs w:val="28"/>
          <w:rtl/>
        </w:rPr>
        <w:t xml:space="preserve">                                </w:t>
      </w:r>
      <w:r w:rsidRPr="00D76AF1">
        <w:rPr>
          <w:rFonts w:ascii="lucida grande" w:eastAsia="Times New Roman" w:hAnsi="lucida grande" w:cs="Times New Roman"/>
          <w:b/>
          <w:bCs/>
          <w:color w:val="141823"/>
          <w:sz w:val="28"/>
          <w:szCs w:val="28"/>
          <w:rtl/>
        </w:rPr>
        <w:t>انتقلت من الفرح الى الكآبة في دقيقة واحدة، عندما كنت اجلس مع صديق في المقهى،</w:t>
      </w:r>
      <w:r>
        <w:rPr>
          <w:rFonts w:ascii="lucida grande" w:eastAsia="Times New Roman" w:hAnsi="lucida grande" w:cs="Times New Roman" w:hint="cs"/>
          <w:b/>
          <w:bCs/>
          <w:color w:val="141823"/>
          <w:sz w:val="28"/>
          <w:szCs w:val="28"/>
          <w:rtl/>
        </w:rPr>
        <w:t xml:space="preserve"> في طرابلس</w:t>
      </w:r>
      <w:r w:rsidR="00DA08DB">
        <w:rPr>
          <w:rFonts w:ascii="lucida grande" w:eastAsia="Times New Roman" w:hAnsi="lucida grande" w:cs="Times New Roman" w:hint="cs"/>
          <w:b/>
          <w:bCs/>
          <w:color w:val="141823"/>
          <w:sz w:val="28"/>
          <w:szCs w:val="28"/>
          <w:rtl/>
        </w:rPr>
        <w:t>،</w:t>
      </w:r>
      <w:r>
        <w:rPr>
          <w:rFonts w:ascii="lucida grande" w:eastAsia="Times New Roman" w:hAnsi="lucida grande" w:cs="Times New Roman" w:hint="cs"/>
          <w:b/>
          <w:bCs/>
          <w:color w:val="141823"/>
          <w:sz w:val="28"/>
          <w:szCs w:val="28"/>
          <w:rtl/>
        </w:rPr>
        <w:t xml:space="preserve"> </w:t>
      </w:r>
      <w:r w:rsidRPr="00D76AF1">
        <w:rPr>
          <w:rFonts w:ascii="lucida grande" w:eastAsia="Times New Roman" w:hAnsi="lucida grande" w:cs="Times New Roman"/>
          <w:b/>
          <w:bCs/>
          <w:color w:val="141823"/>
          <w:sz w:val="28"/>
          <w:szCs w:val="28"/>
          <w:rtl/>
        </w:rPr>
        <w:t>ووقف الصديق يستقبل صديقا في منتصف العمر</w:t>
      </w:r>
      <w:r w:rsidR="00DA08DB">
        <w:rPr>
          <w:rFonts w:ascii="lucida grande" w:eastAsia="Times New Roman" w:hAnsi="lucida grande" w:cs="Times New Roman" w:hint="cs"/>
          <w:b/>
          <w:bCs/>
          <w:color w:val="141823"/>
          <w:sz w:val="28"/>
          <w:szCs w:val="28"/>
          <w:rtl/>
        </w:rPr>
        <w:t>،</w:t>
      </w:r>
      <w:r w:rsidRPr="00D76AF1">
        <w:rPr>
          <w:rFonts w:ascii="lucida grande" w:eastAsia="Times New Roman" w:hAnsi="lucida grande" w:cs="Times New Roman"/>
          <w:b/>
          <w:bCs/>
          <w:color w:val="141823"/>
          <w:sz w:val="28"/>
          <w:szCs w:val="28"/>
          <w:rtl/>
        </w:rPr>
        <w:t xml:space="preserve"> قدمه لي بانه من الثوار الذين شاركوا ميدانيا في الثورة ضد </w:t>
      </w:r>
      <w:r>
        <w:rPr>
          <w:rFonts w:ascii="lucida grande" w:eastAsia="Times New Roman" w:hAnsi="lucida grande" w:cs="Times New Roman" w:hint="cs"/>
          <w:b/>
          <w:bCs/>
          <w:color w:val="141823"/>
          <w:sz w:val="28"/>
          <w:szCs w:val="28"/>
          <w:rtl/>
        </w:rPr>
        <w:t>نظام</w:t>
      </w:r>
      <w:r w:rsidR="006520FE">
        <w:rPr>
          <w:rFonts w:ascii="lucida grande" w:eastAsia="Times New Roman" w:hAnsi="lucida grande" w:cs="Times New Roman" w:hint="cs"/>
          <w:b/>
          <w:bCs/>
          <w:color w:val="141823"/>
          <w:sz w:val="28"/>
          <w:szCs w:val="28"/>
          <w:rtl/>
        </w:rPr>
        <w:t xml:space="preserve"> </w:t>
      </w:r>
      <w:r>
        <w:rPr>
          <w:rFonts w:ascii="lucida grande" w:eastAsia="Times New Roman" w:hAnsi="lucida grande" w:cs="Times New Roman" w:hint="cs"/>
          <w:b/>
          <w:bCs/>
          <w:color w:val="141823"/>
          <w:sz w:val="28"/>
          <w:szCs w:val="28"/>
          <w:rtl/>
        </w:rPr>
        <w:t>الطغيان</w:t>
      </w:r>
      <w:r w:rsidRPr="00D76AF1">
        <w:rPr>
          <w:rFonts w:ascii="lucida grande" w:eastAsia="Times New Roman" w:hAnsi="lucida grande" w:cs="Times New Roman"/>
          <w:b/>
          <w:bCs/>
          <w:color w:val="141823"/>
          <w:sz w:val="28"/>
          <w:szCs w:val="28"/>
          <w:rtl/>
        </w:rPr>
        <w:t>، فنهضت اقدم واجب التحية</w:t>
      </w:r>
      <w:r>
        <w:rPr>
          <w:rFonts w:ascii="lucida grande" w:eastAsia="Times New Roman" w:hAnsi="lucida grande" w:cs="Times New Roman" w:hint="cs"/>
          <w:b/>
          <w:bCs/>
          <w:color w:val="141823"/>
          <w:sz w:val="28"/>
          <w:szCs w:val="28"/>
          <w:rtl/>
        </w:rPr>
        <w:t>،</w:t>
      </w:r>
      <w:r w:rsidRPr="00D76AF1">
        <w:rPr>
          <w:rFonts w:ascii="lucida grande" w:eastAsia="Times New Roman" w:hAnsi="lucida grande" w:cs="Times New Roman"/>
          <w:b/>
          <w:bCs/>
          <w:color w:val="141823"/>
          <w:sz w:val="28"/>
          <w:szCs w:val="28"/>
          <w:rtl/>
        </w:rPr>
        <w:t xml:space="preserve"> </w:t>
      </w:r>
      <w:r w:rsidR="00DA08DB">
        <w:rPr>
          <w:rFonts w:ascii="lucida grande" w:eastAsia="Times New Roman" w:hAnsi="lucida grande" w:cs="Times New Roman" w:hint="cs"/>
          <w:b/>
          <w:bCs/>
          <w:color w:val="141823"/>
          <w:sz w:val="28"/>
          <w:szCs w:val="28"/>
          <w:rtl/>
        </w:rPr>
        <w:t>و</w:t>
      </w:r>
      <w:r w:rsidRPr="00D76AF1">
        <w:rPr>
          <w:rFonts w:ascii="lucida grande" w:eastAsia="Times New Roman" w:hAnsi="lucida grande" w:cs="Times New Roman"/>
          <w:b/>
          <w:bCs/>
          <w:color w:val="141823"/>
          <w:sz w:val="28"/>
          <w:szCs w:val="28"/>
          <w:rtl/>
        </w:rPr>
        <w:t>فروض الاحترام والتبجيل للاخ الثائر، سعيدا بلقائه، لكن سعادتي انقلبت وجعا</w:t>
      </w:r>
      <w:r w:rsidR="00DA08DB">
        <w:rPr>
          <w:rFonts w:ascii="lucida grande" w:eastAsia="Times New Roman" w:hAnsi="lucida grande" w:cs="Times New Roman" w:hint="cs"/>
          <w:b/>
          <w:bCs/>
          <w:color w:val="141823"/>
          <w:sz w:val="28"/>
          <w:szCs w:val="28"/>
          <w:rtl/>
        </w:rPr>
        <w:t>،</w:t>
      </w:r>
      <w:r w:rsidRPr="00D76AF1">
        <w:rPr>
          <w:rFonts w:ascii="lucida grande" w:eastAsia="Times New Roman" w:hAnsi="lucida grande" w:cs="Times New Roman"/>
          <w:b/>
          <w:bCs/>
          <w:color w:val="141823"/>
          <w:sz w:val="28"/>
          <w:szCs w:val="28"/>
          <w:rtl/>
        </w:rPr>
        <w:t xml:space="preserve"> عندما اكتشفت انه يضع شعار </w:t>
      </w:r>
      <w:r>
        <w:rPr>
          <w:rFonts w:ascii="lucida grande" w:eastAsia="Times New Roman" w:hAnsi="lucida grande" w:cs="Times New Roman" w:hint="cs"/>
          <w:b/>
          <w:bCs/>
          <w:color w:val="141823"/>
          <w:sz w:val="28"/>
          <w:szCs w:val="28"/>
          <w:rtl/>
        </w:rPr>
        <w:t>حزب ديني معروف</w:t>
      </w:r>
      <w:r w:rsidRPr="00D76AF1">
        <w:rPr>
          <w:rFonts w:ascii="lucida grande" w:eastAsia="Times New Roman" w:hAnsi="lucida grande" w:cs="Times New Roman"/>
          <w:b/>
          <w:bCs/>
          <w:color w:val="141823"/>
          <w:sz w:val="28"/>
          <w:szCs w:val="28"/>
          <w:rtl/>
        </w:rPr>
        <w:t>، وانه احد الناشطين في جماعات الاسلام السياسي، وزاد المي عندما سمعته يتكلم بمنطق تكفيري</w:t>
      </w:r>
      <w:r w:rsidR="006520FE">
        <w:rPr>
          <w:rFonts w:ascii="lucida grande" w:eastAsia="Times New Roman" w:hAnsi="lucida grande" w:cs="Times New Roman" w:hint="cs"/>
          <w:b/>
          <w:bCs/>
          <w:color w:val="141823"/>
          <w:sz w:val="28"/>
          <w:szCs w:val="28"/>
          <w:rtl/>
        </w:rPr>
        <w:t>،</w:t>
      </w:r>
      <w:r w:rsidRPr="00D76AF1">
        <w:rPr>
          <w:rFonts w:ascii="lucida grande" w:eastAsia="Times New Roman" w:hAnsi="lucida grande" w:cs="Times New Roman"/>
          <w:b/>
          <w:bCs/>
          <w:color w:val="141823"/>
          <w:sz w:val="28"/>
          <w:szCs w:val="28"/>
          <w:rtl/>
        </w:rPr>
        <w:t xml:space="preserve"> داعشي، </w:t>
      </w:r>
      <w:r w:rsidR="006520FE">
        <w:rPr>
          <w:rFonts w:ascii="lucida grande" w:eastAsia="Times New Roman" w:hAnsi="lucida grande" w:cs="Times New Roman" w:hint="cs"/>
          <w:b/>
          <w:bCs/>
          <w:color w:val="141823"/>
          <w:sz w:val="28"/>
          <w:szCs w:val="28"/>
          <w:rtl/>
        </w:rPr>
        <w:t xml:space="preserve">وكنت اريد ان انصرف، من مثل هذا المجلس، الا ان صاحبي اصر على ان </w:t>
      </w:r>
      <w:r w:rsidRPr="00D76AF1">
        <w:rPr>
          <w:rFonts w:ascii="lucida grande" w:eastAsia="Times New Roman" w:hAnsi="lucida grande" w:cs="Times New Roman"/>
          <w:b/>
          <w:bCs/>
          <w:color w:val="141823"/>
          <w:sz w:val="28"/>
          <w:szCs w:val="28"/>
          <w:rtl/>
        </w:rPr>
        <w:t xml:space="preserve">ابقى بضع دقائق، وكانت دهشتي كبيرة، عندما عرفت ان الرجل عائد من دراسة استمرت خمسة اعوام في فرنسا، </w:t>
      </w:r>
      <w:r>
        <w:rPr>
          <w:rFonts w:ascii="lucida grande" w:eastAsia="Times New Roman" w:hAnsi="lucida grande" w:cs="Times New Roman" w:hint="cs"/>
          <w:b/>
          <w:bCs/>
          <w:color w:val="141823"/>
          <w:sz w:val="28"/>
          <w:szCs w:val="28"/>
          <w:rtl/>
        </w:rPr>
        <w:t xml:space="preserve"> طالب دراسات عليا</w:t>
      </w:r>
      <w:r w:rsidRPr="00D76AF1">
        <w:rPr>
          <w:rFonts w:ascii="lucida grande" w:eastAsia="Times New Roman" w:hAnsi="lucida grande" w:cs="Times New Roman"/>
          <w:b/>
          <w:bCs/>
          <w:color w:val="141823"/>
          <w:sz w:val="28"/>
          <w:szCs w:val="28"/>
          <w:rtl/>
        </w:rPr>
        <w:t xml:space="preserve"> في جامعات باريس، فابديت له استغرابي قائلا ان العاصمة الفرنسية ارتبطت في اذهاننا باعلام التنوير، الذين سافروا اليها للاغتراف من علومها، بدءا من رفاعة الطهطاوي الذي كان شيخا ا</w:t>
      </w:r>
      <w:r>
        <w:rPr>
          <w:rFonts w:ascii="lucida grande" w:eastAsia="Times New Roman" w:hAnsi="lucida grande" w:cs="Times New Roman"/>
          <w:b/>
          <w:bCs/>
          <w:color w:val="141823"/>
          <w:sz w:val="28"/>
          <w:szCs w:val="28"/>
          <w:rtl/>
        </w:rPr>
        <w:t>زهريا ذهب ليكون اماما لبعض المب</w:t>
      </w:r>
      <w:r>
        <w:rPr>
          <w:rFonts w:ascii="lucida grande" w:eastAsia="Times New Roman" w:hAnsi="lucida grande" w:cs="Times New Roman" w:hint="cs"/>
          <w:b/>
          <w:bCs/>
          <w:color w:val="141823"/>
          <w:sz w:val="28"/>
          <w:szCs w:val="28"/>
          <w:rtl/>
        </w:rPr>
        <w:t>تع</w:t>
      </w:r>
      <w:r w:rsidRPr="00D76AF1">
        <w:rPr>
          <w:rFonts w:ascii="lucida grande" w:eastAsia="Times New Roman" w:hAnsi="lucida grande" w:cs="Times New Roman"/>
          <w:b/>
          <w:bCs/>
          <w:color w:val="141823"/>
          <w:sz w:val="28"/>
          <w:szCs w:val="28"/>
          <w:rtl/>
        </w:rPr>
        <w:t>ثين</w:t>
      </w:r>
      <w:r>
        <w:rPr>
          <w:rFonts w:ascii="lucida grande" w:eastAsia="Times New Roman" w:hAnsi="lucida grande" w:cs="Times New Roman" w:hint="cs"/>
          <w:b/>
          <w:bCs/>
          <w:color w:val="141823"/>
          <w:sz w:val="28"/>
          <w:szCs w:val="28"/>
          <w:rtl/>
        </w:rPr>
        <w:t>،</w:t>
      </w:r>
      <w:r w:rsidRPr="00D76AF1">
        <w:rPr>
          <w:rFonts w:ascii="lucida grande" w:eastAsia="Times New Roman" w:hAnsi="lucida grande" w:cs="Times New Roman"/>
          <w:b/>
          <w:bCs/>
          <w:color w:val="141823"/>
          <w:sz w:val="28"/>
          <w:szCs w:val="28"/>
          <w:rtl/>
        </w:rPr>
        <w:t xml:space="preserve"> فجاء خبيرا بشئون تاسيس الدولة المدنية الحديثة، مناصرا لتحرير المرأة</w:t>
      </w:r>
      <w:r>
        <w:rPr>
          <w:rFonts w:ascii="lucida grande" w:eastAsia="Times New Roman" w:hAnsi="lucida grande" w:cs="Times New Roman" w:hint="cs"/>
          <w:b/>
          <w:bCs/>
          <w:color w:val="141823"/>
          <w:sz w:val="28"/>
          <w:szCs w:val="28"/>
          <w:rtl/>
        </w:rPr>
        <w:t>،</w:t>
      </w:r>
      <w:r w:rsidRPr="00D76AF1">
        <w:rPr>
          <w:rFonts w:ascii="lucida grande" w:eastAsia="Times New Roman" w:hAnsi="lucida grande" w:cs="Times New Roman"/>
          <w:b/>
          <w:bCs/>
          <w:color w:val="141823"/>
          <w:sz w:val="28"/>
          <w:szCs w:val="28"/>
          <w:rtl/>
        </w:rPr>
        <w:t xml:space="preserve"> والحياة السياسية القائمة على الانتخابات</w:t>
      </w:r>
      <w:r>
        <w:rPr>
          <w:rFonts w:ascii="lucida grande" w:eastAsia="Times New Roman" w:hAnsi="lucida grande" w:cs="Times New Roman" w:hint="cs"/>
          <w:b/>
          <w:bCs/>
          <w:color w:val="141823"/>
          <w:sz w:val="28"/>
          <w:szCs w:val="28"/>
          <w:rtl/>
        </w:rPr>
        <w:t>،</w:t>
      </w:r>
      <w:r w:rsidRPr="00D76AF1">
        <w:rPr>
          <w:rFonts w:ascii="lucida grande" w:eastAsia="Times New Roman" w:hAnsi="lucida grande" w:cs="Times New Roman"/>
          <w:b/>
          <w:bCs/>
          <w:color w:val="141823"/>
          <w:sz w:val="28"/>
          <w:szCs w:val="28"/>
          <w:rtl/>
        </w:rPr>
        <w:t xml:space="preserve"> وتحرير الدساتير</w:t>
      </w:r>
      <w:r>
        <w:rPr>
          <w:rFonts w:ascii="lucida grande" w:eastAsia="Times New Roman" w:hAnsi="lucida grande" w:cs="Times New Roman" w:hint="cs"/>
          <w:b/>
          <w:bCs/>
          <w:color w:val="141823"/>
          <w:sz w:val="28"/>
          <w:szCs w:val="28"/>
          <w:rtl/>
        </w:rPr>
        <w:t>،</w:t>
      </w:r>
      <w:r w:rsidRPr="00D76AF1">
        <w:rPr>
          <w:rFonts w:ascii="lucida grande" w:eastAsia="Times New Roman" w:hAnsi="lucida grande" w:cs="Times New Roman"/>
          <w:b/>
          <w:bCs/>
          <w:color w:val="141823"/>
          <w:sz w:val="28"/>
          <w:szCs w:val="28"/>
          <w:rtl/>
        </w:rPr>
        <w:t xml:space="preserve"> وتوطين اسس الديمقراطية، قبل ما يقرب من قرنين من الزمان، وذهب شيخ اخر هو الامام محمد عبده، فاكسبته المعرفة بحضارة العصر، رؤية التجديد للدين</w:t>
      </w:r>
      <w:r>
        <w:rPr>
          <w:rFonts w:ascii="lucida grande" w:eastAsia="Times New Roman" w:hAnsi="lucida grande" w:cs="Times New Roman" w:hint="cs"/>
          <w:b/>
          <w:bCs/>
          <w:color w:val="141823"/>
          <w:sz w:val="28"/>
          <w:szCs w:val="28"/>
          <w:rtl/>
        </w:rPr>
        <w:t>،</w:t>
      </w:r>
      <w:r w:rsidRPr="00D76AF1">
        <w:rPr>
          <w:rFonts w:ascii="lucida grande" w:eastAsia="Times New Roman" w:hAnsi="lucida grande" w:cs="Times New Roman"/>
          <w:b/>
          <w:bCs/>
          <w:color w:val="141823"/>
          <w:sz w:val="28"/>
          <w:szCs w:val="28"/>
          <w:rtl/>
        </w:rPr>
        <w:t xml:space="preserve"> وتجاوز قوالبه القديمة، وذهب شيخ ثائر جليل اسمه جمال الدين الافغاني</w:t>
      </w:r>
      <w:r>
        <w:rPr>
          <w:rFonts w:ascii="lucida grande" w:eastAsia="Times New Roman" w:hAnsi="lucida grande" w:cs="Times New Roman" w:hint="cs"/>
          <w:b/>
          <w:bCs/>
          <w:color w:val="141823"/>
          <w:sz w:val="28"/>
          <w:szCs w:val="28"/>
          <w:rtl/>
        </w:rPr>
        <w:t>،</w:t>
      </w:r>
      <w:r w:rsidRPr="00D76AF1">
        <w:rPr>
          <w:rFonts w:ascii="lucida grande" w:eastAsia="Times New Roman" w:hAnsi="lucida grande" w:cs="Times New Roman"/>
          <w:b/>
          <w:bCs/>
          <w:color w:val="141823"/>
          <w:sz w:val="28"/>
          <w:szCs w:val="28"/>
          <w:rtl/>
        </w:rPr>
        <w:t xml:space="preserve"> فكان رسول ثورة وتحرر وايمان بقيم العصر، وذهب طه حسين الازهري، فتعلم قوانين البحث</w:t>
      </w:r>
      <w:r>
        <w:rPr>
          <w:rFonts w:ascii="lucida grande" w:eastAsia="Times New Roman" w:hAnsi="lucida grande" w:cs="Times New Roman" w:hint="cs"/>
          <w:b/>
          <w:bCs/>
          <w:color w:val="141823"/>
          <w:sz w:val="28"/>
          <w:szCs w:val="28"/>
          <w:rtl/>
        </w:rPr>
        <w:t>،</w:t>
      </w:r>
      <w:r w:rsidRPr="00D76AF1">
        <w:rPr>
          <w:rFonts w:ascii="lucida grande" w:eastAsia="Times New Roman" w:hAnsi="lucida grande" w:cs="Times New Roman"/>
          <w:b/>
          <w:bCs/>
          <w:color w:val="141823"/>
          <w:sz w:val="28"/>
          <w:szCs w:val="28"/>
          <w:rtl/>
        </w:rPr>
        <w:t xml:space="preserve"> التي تبدأ بالشك كطريق للوصول الى اليقين</w:t>
      </w:r>
      <w:r>
        <w:rPr>
          <w:rFonts w:ascii="lucida grande" w:eastAsia="Times New Roman" w:hAnsi="lucida grande" w:cs="Times New Roman" w:hint="cs"/>
          <w:b/>
          <w:bCs/>
          <w:color w:val="141823"/>
          <w:sz w:val="28"/>
          <w:szCs w:val="28"/>
          <w:rtl/>
        </w:rPr>
        <w:t>،</w:t>
      </w:r>
      <w:r w:rsidRPr="00D76AF1">
        <w:rPr>
          <w:rFonts w:ascii="lucida grande" w:eastAsia="Times New Roman" w:hAnsi="lucida grande" w:cs="Times New Roman"/>
          <w:b/>
          <w:bCs/>
          <w:color w:val="141823"/>
          <w:sz w:val="28"/>
          <w:szCs w:val="28"/>
          <w:rtl/>
        </w:rPr>
        <w:t xml:space="preserve"> والى اختبار حقيقة الايمان </w:t>
      </w:r>
      <w:r>
        <w:rPr>
          <w:rFonts w:ascii="lucida grande" w:eastAsia="Times New Roman" w:hAnsi="lucida grande" w:cs="Times New Roman" w:hint="cs"/>
          <w:b/>
          <w:bCs/>
          <w:color w:val="141823"/>
          <w:sz w:val="28"/>
          <w:szCs w:val="28"/>
          <w:rtl/>
        </w:rPr>
        <w:t>،</w:t>
      </w:r>
      <w:r w:rsidRPr="00D76AF1">
        <w:rPr>
          <w:rFonts w:ascii="lucida grande" w:eastAsia="Times New Roman" w:hAnsi="lucida grande" w:cs="Times New Roman"/>
          <w:b/>
          <w:bCs/>
          <w:color w:val="141823"/>
          <w:sz w:val="28"/>
          <w:szCs w:val="28"/>
          <w:rtl/>
        </w:rPr>
        <w:t>والى الانتباه لمقومات الحضارة الحديثة</w:t>
      </w:r>
      <w:r w:rsidR="006520FE">
        <w:rPr>
          <w:rFonts w:ascii="lucida grande" w:eastAsia="Times New Roman" w:hAnsi="lucida grande" w:cs="Times New Roman" w:hint="cs"/>
          <w:b/>
          <w:bCs/>
          <w:color w:val="141823"/>
          <w:sz w:val="28"/>
          <w:szCs w:val="28"/>
          <w:rtl/>
        </w:rPr>
        <w:t>،</w:t>
      </w:r>
      <w:r w:rsidRPr="00D76AF1">
        <w:rPr>
          <w:rFonts w:ascii="lucida grande" w:eastAsia="Times New Roman" w:hAnsi="lucida grande" w:cs="Times New Roman"/>
          <w:b/>
          <w:bCs/>
          <w:color w:val="141823"/>
          <w:sz w:val="28"/>
          <w:szCs w:val="28"/>
          <w:rtl/>
        </w:rPr>
        <w:t xml:space="preserve"> تعليما وصناعة وبناء دولة مدنية على الطراز الحديث، دعك من اهل تعليم مدني</w:t>
      </w:r>
      <w:r w:rsidR="006520FE">
        <w:rPr>
          <w:rFonts w:ascii="lucida grande" w:eastAsia="Times New Roman" w:hAnsi="lucida grande" w:cs="Times New Roman" w:hint="cs"/>
          <w:b/>
          <w:bCs/>
          <w:color w:val="141823"/>
          <w:sz w:val="28"/>
          <w:szCs w:val="28"/>
          <w:rtl/>
        </w:rPr>
        <w:t>،</w:t>
      </w:r>
      <w:r w:rsidRPr="00D76AF1">
        <w:rPr>
          <w:rFonts w:ascii="lucida grande" w:eastAsia="Times New Roman" w:hAnsi="lucida grande" w:cs="Times New Roman"/>
          <w:b/>
          <w:bCs/>
          <w:color w:val="141823"/>
          <w:sz w:val="28"/>
          <w:szCs w:val="28"/>
          <w:rtl/>
        </w:rPr>
        <w:t xml:space="preserve"> </w:t>
      </w:r>
      <w:r w:rsidRPr="00D76AF1">
        <w:rPr>
          <w:rFonts w:ascii="lucida grande" w:eastAsia="Times New Roman" w:hAnsi="lucida grande" w:cs="Times New Roman"/>
          <w:b/>
          <w:bCs/>
          <w:color w:val="141823"/>
          <w:sz w:val="28"/>
          <w:szCs w:val="28"/>
          <w:rtl/>
        </w:rPr>
        <w:lastRenderedPageBreak/>
        <w:t>ومنطلقات غير ازهرية مثل توفيق الحكيم ومحمد مندور واحمد الصاوي محمد الذين عادوا من باريس ليكونوا من مؤسسي نهضة ادبية وفنية وصحفية</w:t>
      </w:r>
      <w:r>
        <w:rPr>
          <w:rFonts w:ascii="lucida grande" w:eastAsia="Times New Roman" w:hAnsi="lucida grande" w:cs="Times New Roman" w:hint="cs"/>
          <w:b/>
          <w:bCs/>
          <w:color w:val="141823"/>
          <w:sz w:val="28"/>
          <w:szCs w:val="28"/>
          <w:rtl/>
        </w:rPr>
        <w:t>،</w:t>
      </w:r>
      <w:r w:rsidRPr="00D76AF1">
        <w:rPr>
          <w:rFonts w:ascii="lucida grande" w:eastAsia="Times New Roman" w:hAnsi="lucida grande" w:cs="Times New Roman"/>
          <w:b/>
          <w:bCs/>
          <w:color w:val="141823"/>
          <w:sz w:val="28"/>
          <w:szCs w:val="28"/>
          <w:rtl/>
        </w:rPr>
        <w:t xml:space="preserve"> تنقل العالم العربي من عصور الجمود</w:t>
      </w:r>
      <w:r>
        <w:rPr>
          <w:rFonts w:ascii="lucida grande" w:eastAsia="Times New Roman" w:hAnsi="lucida grande" w:cs="Times New Roman" w:hint="cs"/>
          <w:b/>
          <w:bCs/>
          <w:color w:val="141823"/>
          <w:sz w:val="28"/>
          <w:szCs w:val="28"/>
          <w:rtl/>
        </w:rPr>
        <w:t>،</w:t>
      </w:r>
      <w:r w:rsidRPr="00D76AF1">
        <w:rPr>
          <w:rFonts w:ascii="lucida grande" w:eastAsia="Times New Roman" w:hAnsi="lucida grande" w:cs="Times New Roman"/>
          <w:b/>
          <w:bCs/>
          <w:color w:val="141823"/>
          <w:sz w:val="28"/>
          <w:szCs w:val="28"/>
          <w:rtl/>
        </w:rPr>
        <w:t xml:space="preserve"> الى عصور التحرر</w:t>
      </w:r>
      <w:r w:rsidR="006520FE">
        <w:rPr>
          <w:rFonts w:ascii="lucida grande" w:eastAsia="Times New Roman" w:hAnsi="lucida grande" w:cs="Times New Roman" w:hint="cs"/>
          <w:b/>
          <w:bCs/>
          <w:color w:val="141823"/>
          <w:sz w:val="28"/>
          <w:szCs w:val="28"/>
          <w:rtl/>
        </w:rPr>
        <w:t>،</w:t>
      </w:r>
      <w:r w:rsidRPr="00D76AF1">
        <w:rPr>
          <w:rFonts w:ascii="lucida grande" w:eastAsia="Times New Roman" w:hAnsi="lucida grande" w:cs="Times New Roman"/>
          <w:b/>
          <w:bCs/>
          <w:color w:val="141823"/>
          <w:sz w:val="28"/>
          <w:szCs w:val="28"/>
          <w:rtl/>
        </w:rPr>
        <w:t xml:space="preserve"> حتى جاء </w:t>
      </w:r>
      <w:r w:rsidR="006520FE">
        <w:rPr>
          <w:rFonts w:ascii="lucida grande" w:eastAsia="Times New Roman" w:hAnsi="lucida grande" w:cs="Times New Roman" w:hint="cs"/>
          <w:b/>
          <w:bCs/>
          <w:color w:val="141823"/>
          <w:sz w:val="28"/>
          <w:szCs w:val="28"/>
          <w:rtl/>
        </w:rPr>
        <w:t xml:space="preserve">في العقود والاعوام الاخيرة، </w:t>
      </w:r>
      <w:r w:rsidRPr="00D76AF1">
        <w:rPr>
          <w:rFonts w:ascii="lucida grande" w:eastAsia="Times New Roman" w:hAnsi="lucida grande" w:cs="Times New Roman"/>
          <w:b/>
          <w:bCs/>
          <w:color w:val="141823"/>
          <w:sz w:val="28"/>
          <w:szCs w:val="28"/>
          <w:rtl/>
        </w:rPr>
        <w:t>جيل من صانعي الانتكاسات</w:t>
      </w:r>
      <w:r w:rsidR="006520FE">
        <w:rPr>
          <w:rFonts w:ascii="lucida grande" w:eastAsia="Times New Roman" w:hAnsi="lucida grande" w:cs="Times New Roman" w:hint="cs"/>
          <w:b/>
          <w:bCs/>
          <w:color w:val="141823"/>
          <w:sz w:val="28"/>
          <w:szCs w:val="28"/>
          <w:rtl/>
        </w:rPr>
        <w:t>،</w:t>
      </w:r>
      <w:r w:rsidRPr="00D76AF1">
        <w:rPr>
          <w:rFonts w:ascii="lucida grande" w:eastAsia="Times New Roman" w:hAnsi="lucida grande" w:cs="Times New Roman"/>
          <w:b/>
          <w:bCs/>
          <w:color w:val="141823"/>
          <w:sz w:val="28"/>
          <w:szCs w:val="28"/>
          <w:rtl/>
        </w:rPr>
        <w:t xml:space="preserve"> وصانعي الجمود</w:t>
      </w:r>
      <w:r w:rsidR="006520FE">
        <w:rPr>
          <w:rFonts w:ascii="lucida grande" w:eastAsia="Times New Roman" w:hAnsi="lucida grande" w:cs="Times New Roman" w:hint="cs"/>
          <w:b/>
          <w:bCs/>
          <w:color w:val="141823"/>
          <w:sz w:val="28"/>
          <w:szCs w:val="28"/>
          <w:rtl/>
        </w:rPr>
        <w:t>،</w:t>
      </w:r>
      <w:r w:rsidRPr="00D76AF1">
        <w:rPr>
          <w:rFonts w:ascii="lucida grande" w:eastAsia="Times New Roman" w:hAnsi="lucida grande" w:cs="Times New Roman"/>
          <w:b/>
          <w:bCs/>
          <w:color w:val="141823"/>
          <w:sz w:val="28"/>
          <w:szCs w:val="28"/>
          <w:rtl/>
        </w:rPr>
        <w:t xml:space="preserve"> وصانعي التراجع عن قيم العصر، يذهبون الى مدن النور والحضارة مثل سيادتك فيعودون اكثر تزمتا وجمودا ورجعية وتخلفا فلا حول ولا قوة الا بالله</w:t>
      </w:r>
      <w:r w:rsidR="006520FE">
        <w:rPr>
          <w:rFonts w:ascii="lucida grande" w:eastAsia="Times New Roman" w:hAnsi="lucida grande" w:cs="Times New Roman" w:hint="cs"/>
          <w:b/>
          <w:bCs/>
          <w:color w:val="141823"/>
          <w:sz w:val="28"/>
          <w:szCs w:val="28"/>
          <w:rtl/>
        </w:rPr>
        <w:t xml:space="preserve">                                  </w:t>
      </w:r>
      <w:r w:rsidRPr="00D76AF1">
        <w:rPr>
          <w:rFonts w:ascii="lucida grande" w:eastAsia="Times New Roman" w:hAnsi="lucida grande" w:cs="Times New Roman"/>
          <w:b/>
          <w:bCs/>
          <w:color w:val="141823"/>
          <w:sz w:val="28"/>
          <w:szCs w:val="28"/>
          <w:rtl/>
        </w:rPr>
        <w:t>.</w:t>
      </w:r>
      <w:r w:rsidRPr="00D76AF1">
        <w:rPr>
          <w:rFonts w:ascii="lucida grande" w:eastAsia="Times New Roman" w:hAnsi="lucida grande" w:cs="Times New Roman"/>
          <w:b/>
          <w:bCs/>
          <w:color w:val="141823"/>
          <w:sz w:val="28"/>
          <w:szCs w:val="28"/>
          <w:rtl/>
        </w:rPr>
        <w:br/>
      </w:r>
      <w:r w:rsidR="006520FE">
        <w:rPr>
          <w:rFonts w:ascii="lucida grande" w:eastAsia="Times New Roman" w:hAnsi="lucida grande" w:cs="Times New Roman" w:hint="cs"/>
          <w:b/>
          <w:bCs/>
          <w:color w:val="141823"/>
          <w:sz w:val="28"/>
          <w:szCs w:val="28"/>
          <w:rtl/>
        </w:rPr>
        <w:t xml:space="preserve">                    </w:t>
      </w:r>
      <w:r w:rsidRPr="00D76AF1">
        <w:rPr>
          <w:rFonts w:ascii="lucida grande" w:eastAsia="Times New Roman" w:hAnsi="lucida grande" w:cs="Times New Roman"/>
          <w:b/>
          <w:bCs/>
          <w:color w:val="141823"/>
          <w:sz w:val="28"/>
          <w:szCs w:val="28"/>
          <w:rtl/>
        </w:rPr>
        <w:t>والحقيقة انني اجدها ظاهرة تدعو الى الت</w:t>
      </w:r>
      <w:r w:rsidR="006520FE">
        <w:rPr>
          <w:rFonts w:ascii="lucida grande" w:eastAsia="Times New Roman" w:hAnsi="lucida grande" w:cs="Times New Roman" w:hint="cs"/>
          <w:b/>
          <w:bCs/>
          <w:color w:val="141823"/>
          <w:sz w:val="28"/>
          <w:szCs w:val="28"/>
          <w:rtl/>
        </w:rPr>
        <w:t>أ</w:t>
      </w:r>
      <w:r w:rsidRPr="00D76AF1">
        <w:rPr>
          <w:rFonts w:ascii="lucida grande" w:eastAsia="Times New Roman" w:hAnsi="lucida grande" w:cs="Times New Roman"/>
          <w:b/>
          <w:bCs/>
          <w:color w:val="141823"/>
          <w:sz w:val="28"/>
          <w:szCs w:val="28"/>
          <w:rtl/>
        </w:rPr>
        <w:t xml:space="preserve">مل، </w:t>
      </w:r>
      <w:r w:rsidR="006520FE">
        <w:rPr>
          <w:rFonts w:ascii="lucida grande" w:eastAsia="Times New Roman" w:hAnsi="lucida grande" w:cs="Times New Roman" w:hint="cs"/>
          <w:b/>
          <w:bCs/>
          <w:color w:val="141823"/>
          <w:sz w:val="28"/>
          <w:szCs w:val="28"/>
          <w:rtl/>
        </w:rPr>
        <w:t>والتفكير</w:t>
      </w:r>
      <w:r w:rsidR="006520FE">
        <w:rPr>
          <w:rFonts w:ascii="lucida grande" w:eastAsia="Times New Roman" w:hAnsi="lucida grande" w:cs="Times New Roman"/>
          <w:b/>
          <w:bCs/>
          <w:color w:val="141823"/>
          <w:sz w:val="28"/>
          <w:szCs w:val="28"/>
          <w:rtl/>
        </w:rPr>
        <w:t xml:space="preserve">، </w:t>
      </w:r>
      <w:r w:rsidR="006520FE">
        <w:rPr>
          <w:rFonts w:ascii="lucida grande" w:eastAsia="Times New Roman" w:hAnsi="lucida grande" w:cs="Times New Roman" w:hint="cs"/>
          <w:b/>
          <w:bCs/>
          <w:color w:val="141823"/>
          <w:sz w:val="28"/>
          <w:szCs w:val="28"/>
          <w:rtl/>
        </w:rPr>
        <w:t>ف</w:t>
      </w:r>
      <w:r w:rsidRPr="00D76AF1">
        <w:rPr>
          <w:rFonts w:ascii="lucida grande" w:eastAsia="Times New Roman" w:hAnsi="lucida grande" w:cs="Times New Roman"/>
          <w:b/>
          <w:bCs/>
          <w:color w:val="141823"/>
          <w:sz w:val="28"/>
          <w:szCs w:val="28"/>
          <w:rtl/>
        </w:rPr>
        <w:t xml:space="preserve">لقد عاصرت في لندن اخوة ذهبوا الى </w:t>
      </w:r>
      <w:r w:rsidR="006520FE">
        <w:rPr>
          <w:rFonts w:ascii="lucida grande" w:eastAsia="Times New Roman" w:hAnsi="lucida grande" w:cs="Times New Roman"/>
          <w:b/>
          <w:bCs/>
          <w:color w:val="141823"/>
          <w:sz w:val="28"/>
          <w:szCs w:val="28"/>
          <w:rtl/>
        </w:rPr>
        <w:t>ه</w:t>
      </w:r>
      <w:r w:rsidR="006520FE">
        <w:rPr>
          <w:rFonts w:ascii="lucida grande" w:eastAsia="Times New Roman" w:hAnsi="lucida grande" w:cs="Times New Roman" w:hint="cs"/>
          <w:b/>
          <w:bCs/>
          <w:color w:val="141823"/>
          <w:sz w:val="28"/>
          <w:szCs w:val="28"/>
          <w:rtl/>
        </w:rPr>
        <w:t xml:space="preserve">ناك واقاموا، عدة عقود وليس فقط عامين او ثلاثة اعوام، </w:t>
      </w:r>
      <w:r w:rsidRPr="00D76AF1">
        <w:rPr>
          <w:rFonts w:ascii="lucida grande" w:eastAsia="Times New Roman" w:hAnsi="lucida grande" w:cs="Times New Roman"/>
          <w:b/>
          <w:bCs/>
          <w:color w:val="141823"/>
          <w:sz w:val="28"/>
          <w:szCs w:val="28"/>
          <w:rtl/>
        </w:rPr>
        <w:t xml:space="preserve"> يخالطون اهل نظام سياسي ديمقراطي</w:t>
      </w:r>
      <w:r>
        <w:rPr>
          <w:rFonts w:ascii="lucida grande" w:eastAsia="Times New Roman" w:hAnsi="lucida grande" w:cs="Times New Roman" w:hint="cs"/>
          <w:b/>
          <w:bCs/>
          <w:color w:val="141823"/>
          <w:sz w:val="28"/>
          <w:szCs w:val="28"/>
          <w:rtl/>
        </w:rPr>
        <w:t>،</w:t>
      </w:r>
      <w:r w:rsidRPr="00D76AF1">
        <w:rPr>
          <w:rFonts w:ascii="lucida grande" w:eastAsia="Times New Roman" w:hAnsi="lucida grande" w:cs="Times New Roman"/>
          <w:b/>
          <w:bCs/>
          <w:color w:val="141823"/>
          <w:sz w:val="28"/>
          <w:szCs w:val="28"/>
          <w:rtl/>
        </w:rPr>
        <w:t xml:space="preserve"> يؤمن بالدولة الحديثة</w:t>
      </w:r>
      <w:r>
        <w:rPr>
          <w:rFonts w:ascii="lucida grande" w:eastAsia="Times New Roman" w:hAnsi="lucida grande" w:cs="Times New Roman" w:hint="cs"/>
          <w:b/>
          <w:bCs/>
          <w:color w:val="141823"/>
          <w:sz w:val="28"/>
          <w:szCs w:val="28"/>
          <w:rtl/>
        </w:rPr>
        <w:t>،</w:t>
      </w:r>
      <w:r w:rsidRPr="00D76AF1">
        <w:rPr>
          <w:rFonts w:ascii="lucida grande" w:eastAsia="Times New Roman" w:hAnsi="lucida grande" w:cs="Times New Roman"/>
          <w:b/>
          <w:bCs/>
          <w:color w:val="141823"/>
          <w:sz w:val="28"/>
          <w:szCs w:val="28"/>
          <w:rtl/>
        </w:rPr>
        <w:t xml:space="preserve"> وتداول السلطة</w:t>
      </w:r>
      <w:r>
        <w:rPr>
          <w:rFonts w:ascii="lucida grande" w:eastAsia="Times New Roman" w:hAnsi="lucida grande" w:cs="Times New Roman" w:hint="cs"/>
          <w:b/>
          <w:bCs/>
          <w:color w:val="141823"/>
          <w:sz w:val="28"/>
          <w:szCs w:val="28"/>
          <w:rtl/>
        </w:rPr>
        <w:t>،</w:t>
      </w:r>
      <w:r w:rsidRPr="00D76AF1">
        <w:rPr>
          <w:rFonts w:ascii="lucida grande" w:eastAsia="Times New Roman" w:hAnsi="lucida grande" w:cs="Times New Roman"/>
          <w:b/>
          <w:bCs/>
          <w:color w:val="141823"/>
          <w:sz w:val="28"/>
          <w:szCs w:val="28"/>
          <w:rtl/>
        </w:rPr>
        <w:t xml:space="preserve"> والراي والراي الاخر</w:t>
      </w:r>
      <w:r>
        <w:rPr>
          <w:rFonts w:ascii="lucida grande" w:eastAsia="Times New Roman" w:hAnsi="lucida grande" w:cs="Times New Roman" w:hint="cs"/>
          <w:b/>
          <w:bCs/>
          <w:color w:val="141823"/>
          <w:sz w:val="28"/>
          <w:szCs w:val="28"/>
          <w:rtl/>
        </w:rPr>
        <w:t>،</w:t>
      </w:r>
      <w:r w:rsidRPr="00D76AF1">
        <w:rPr>
          <w:rFonts w:ascii="lucida grande" w:eastAsia="Times New Roman" w:hAnsi="lucida grande" w:cs="Times New Roman"/>
          <w:b/>
          <w:bCs/>
          <w:color w:val="141823"/>
          <w:sz w:val="28"/>
          <w:szCs w:val="28"/>
          <w:rtl/>
        </w:rPr>
        <w:t xml:space="preserve"> وعادوا متعصبين</w:t>
      </w:r>
      <w:r w:rsidR="00DA08DB">
        <w:rPr>
          <w:rFonts w:ascii="lucida grande" w:eastAsia="Times New Roman" w:hAnsi="lucida grande" w:cs="Times New Roman" w:hint="cs"/>
          <w:b/>
          <w:bCs/>
          <w:color w:val="141823"/>
          <w:sz w:val="28"/>
          <w:szCs w:val="28"/>
          <w:rtl/>
        </w:rPr>
        <w:t>،</w:t>
      </w:r>
      <w:r w:rsidRPr="00D76AF1">
        <w:rPr>
          <w:rFonts w:ascii="lucida grande" w:eastAsia="Times New Roman" w:hAnsi="lucida grande" w:cs="Times New Roman"/>
          <w:b/>
          <w:bCs/>
          <w:color w:val="141823"/>
          <w:sz w:val="28"/>
          <w:szCs w:val="28"/>
          <w:rtl/>
        </w:rPr>
        <w:t xml:space="preserve"> على اعينهم قناع الجمود والتزمت </w:t>
      </w:r>
      <w:r w:rsidR="006520FE">
        <w:rPr>
          <w:rFonts w:ascii="lucida grande" w:eastAsia="Times New Roman" w:hAnsi="lucida grande" w:cs="Times New Roman" w:hint="cs"/>
          <w:b/>
          <w:bCs/>
          <w:color w:val="141823"/>
          <w:sz w:val="28"/>
          <w:szCs w:val="28"/>
          <w:rtl/>
        </w:rPr>
        <w:t>، يشيعون في بلادنا التفكير الظلامي الذي يعادي قيم العصر والحضارة والانوار.</w:t>
      </w:r>
    </w:p>
    <w:p w:rsidR="006520FE" w:rsidRDefault="006520FE" w:rsidP="006520FE">
      <w:pPr>
        <w:pBdr>
          <w:bottom w:val="double" w:sz="6" w:space="1" w:color="auto"/>
        </w:pBdr>
        <w:shd w:val="clear" w:color="auto" w:fill="FFFFFF"/>
        <w:bidi/>
        <w:spacing w:line="240" w:lineRule="auto"/>
        <w:jc w:val="both"/>
        <w:rPr>
          <w:rFonts w:ascii="lucida grande" w:eastAsia="Times New Roman" w:hAnsi="lucida grande" w:cs="Times New Roman"/>
          <w:b/>
          <w:bCs/>
          <w:color w:val="141823"/>
          <w:sz w:val="28"/>
          <w:szCs w:val="28"/>
          <w:rtl/>
        </w:rPr>
      </w:pPr>
    </w:p>
    <w:p w:rsidR="006520FE" w:rsidRDefault="006520FE" w:rsidP="006520FE">
      <w:pPr>
        <w:pBdr>
          <w:bottom w:val="double" w:sz="6" w:space="1" w:color="auto"/>
        </w:pBdr>
        <w:shd w:val="clear" w:color="auto" w:fill="FFFFFF"/>
        <w:bidi/>
        <w:spacing w:line="240" w:lineRule="auto"/>
        <w:jc w:val="both"/>
        <w:rPr>
          <w:rFonts w:ascii="lucida grande" w:eastAsia="Times New Roman" w:hAnsi="lucida grande" w:cs="Times New Roman"/>
          <w:b/>
          <w:bCs/>
          <w:color w:val="141823"/>
          <w:sz w:val="28"/>
          <w:szCs w:val="28"/>
          <w:rtl/>
        </w:rPr>
      </w:pPr>
    </w:p>
    <w:p w:rsidR="006520FE" w:rsidRDefault="006520FE" w:rsidP="006520FE">
      <w:pPr>
        <w:pBdr>
          <w:bottom w:val="double" w:sz="6" w:space="1" w:color="auto"/>
        </w:pBdr>
        <w:shd w:val="clear" w:color="auto" w:fill="FFFFFF"/>
        <w:bidi/>
        <w:spacing w:line="240" w:lineRule="auto"/>
        <w:jc w:val="both"/>
        <w:rPr>
          <w:rFonts w:ascii="lucida grande" w:eastAsia="Times New Roman" w:hAnsi="lucida grande" w:cs="Times New Roman"/>
          <w:b/>
          <w:bCs/>
          <w:color w:val="141823"/>
          <w:sz w:val="28"/>
          <w:szCs w:val="28"/>
          <w:rtl/>
        </w:rPr>
      </w:pPr>
    </w:p>
    <w:p w:rsidR="006520FE" w:rsidRPr="00D76AF1" w:rsidRDefault="006520FE" w:rsidP="006520FE">
      <w:pPr>
        <w:pBdr>
          <w:bottom w:val="double" w:sz="6" w:space="1" w:color="auto"/>
        </w:pBdr>
        <w:shd w:val="clear" w:color="auto" w:fill="FFFFFF"/>
        <w:bidi/>
        <w:spacing w:line="240" w:lineRule="auto"/>
        <w:jc w:val="both"/>
        <w:rPr>
          <w:rFonts w:ascii="lucida grande" w:eastAsia="Times New Roman" w:hAnsi="lucida grande" w:cs="Times New Roman"/>
          <w:b/>
          <w:bCs/>
          <w:color w:val="141823"/>
          <w:sz w:val="28"/>
          <w:szCs w:val="28"/>
        </w:rPr>
      </w:pPr>
    </w:p>
    <w:bookmarkEnd w:id="0"/>
    <w:p w:rsidR="00CE558C" w:rsidRPr="00CE558C" w:rsidRDefault="00CE558C" w:rsidP="00CE558C">
      <w:pPr>
        <w:jc w:val="both"/>
        <w:rPr>
          <w:b/>
          <w:bCs/>
          <w:sz w:val="28"/>
          <w:szCs w:val="28"/>
          <w:lang w:bidi="ar-EG"/>
        </w:rPr>
      </w:pPr>
    </w:p>
    <w:sectPr w:rsidR="00CE558C" w:rsidRPr="00CE558C">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altName w:val="Times New Roman"/>
    <w:panose1 w:val="02020603050405020304"/>
    <w:charset w:val="00"/>
    <w:family w:val="roman"/>
    <w:pitch w:val="variable"/>
    <w:sig w:usb0="E0002AFF" w:usb1="C0007841" w:usb2="00000009" w:usb3="00000000" w:csb0="000001FF" w:csb1="00000000"/>
  </w:font>
  <w:font w:name="lucida grande">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558C"/>
    <w:rsid w:val="001469F7"/>
    <w:rsid w:val="003555E4"/>
    <w:rsid w:val="005C2D8F"/>
    <w:rsid w:val="006520FE"/>
    <w:rsid w:val="006A2C02"/>
    <w:rsid w:val="00A12D69"/>
    <w:rsid w:val="00C9577B"/>
    <w:rsid w:val="00CE558C"/>
    <w:rsid w:val="00DA08DB"/>
    <w:rsid w:val="00F70B9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558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1469F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558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1469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481</Words>
  <Characters>2226</Characters>
  <Application>Microsoft Office Word</Application>
  <DocSecurity>0</DocSecurity>
  <Lines>40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2016-03-08T18:47:00Z</dcterms:created>
  <dcterms:modified xsi:type="dcterms:W3CDTF">2016-03-08T18:47:00Z</dcterms:modified>
</cp:coreProperties>
</file>